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6B984A"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01BE499F"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7C1AFA40"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64988038"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2F9A0317" w14:textId="30C04673"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4275484C"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28635544"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05CADA63"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570BC96F" w14:textId="678858A5" w:rsidR="001B3C8B" w:rsidRPr="00A20B54" w:rsidRDefault="001B3C8B" w:rsidP="00B228D8">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shd w:val="clear" w:color="auto" w:fill="FFFFFF"/>
        </w:rPr>
        <w:t>Colonialism and Whiteness Discussion Post</w:t>
      </w:r>
    </w:p>
    <w:p w14:paraId="00C5630E" w14:textId="242AB0B8" w:rsidR="00CA4E53" w:rsidRPr="00C029CA" w:rsidRDefault="001B3C8B" w:rsidP="00B228D8">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Students Name</w:t>
      </w:r>
    </w:p>
    <w:p w14:paraId="2F75AEE2" w14:textId="31E53C29" w:rsidR="00CA4E53" w:rsidRPr="00C029CA" w:rsidRDefault="001B3C8B" w:rsidP="00B228D8">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Institutional Affiliation</w:t>
      </w:r>
    </w:p>
    <w:p w14:paraId="50C2E0AE" w14:textId="7172DB4F" w:rsidR="00CA4E53" w:rsidRPr="00C029CA" w:rsidRDefault="001B3C8B" w:rsidP="00B228D8">
      <w:pPr>
        <w:spacing w:line="480" w:lineRule="auto"/>
        <w:jc w:val="center"/>
        <w:rPr>
          <w:rStyle w:val="tlid-translation"/>
          <w:rFonts w:ascii="Times New Roman" w:hAnsi="Times New Roman" w:cs="Times New Roman"/>
          <w:sz w:val="24"/>
          <w:szCs w:val="24"/>
        </w:rPr>
      </w:pPr>
      <w:r w:rsidRPr="00C029CA">
        <w:rPr>
          <w:rFonts w:ascii="Times New Roman" w:hAnsi="Times New Roman" w:cs="Times New Roman"/>
          <w:sz w:val="24"/>
          <w:szCs w:val="24"/>
          <w:shd w:val="clear" w:color="auto" w:fill="FFFFFF"/>
        </w:rPr>
        <w:t>Date</w:t>
      </w:r>
    </w:p>
    <w:p w14:paraId="5F324A9D" w14:textId="77777777" w:rsidR="00CA4E53" w:rsidRPr="00C029CA" w:rsidRDefault="00CA4E53" w:rsidP="00B228D8">
      <w:pPr>
        <w:spacing w:line="480" w:lineRule="auto"/>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br w:type="page"/>
      </w:r>
    </w:p>
    <w:p w14:paraId="5532B22F" w14:textId="77777777" w:rsidR="00535183" w:rsidRPr="00535183" w:rsidRDefault="00535183" w:rsidP="00B228D8">
      <w:pPr>
        <w:spacing w:after="0" w:line="480" w:lineRule="auto"/>
        <w:jc w:val="center"/>
        <w:rPr>
          <w:rFonts w:ascii="Times New Roman" w:eastAsia="Times New Roman" w:hAnsi="Times New Roman" w:cs="Times New Roman"/>
          <w:color w:val="0E101A"/>
          <w:sz w:val="24"/>
          <w:szCs w:val="24"/>
          <w:lang w:val="en-KE" w:eastAsia="en-KE"/>
        </w:rPr>
      </w:pPr>
      <w:r w:rsidRPr="00535183">
        <w:rPr>
          <w:rFonts w:ascii="Times New Roman" w:eastAsia="Times New Roman" w:hAnsi="Times New Roman" w:cs="Times New Roman"/>
          <w:color w:val="0E101A"/>
          <w:sz w:val="24"/>
          <w:szCs w:val="24"/>
          <w:lang w:val="en-KE" w:eastAsia="en-KE"/>
        </w:rPr>
        <w:lastRenderedPageBreak/>
        <w:t>Colonialism and Whiteness Discussion Post</w:t>
      </w:r>
    </w:p>
    <w:p w14:paraId="14EA9A75" w14:textId="77777777" w:rsidR="00535183" w:rsidRPr="00535183" w:rsidRDefault="00535183" w:rsidP="00B228D8">
      <w:pPr>
        <w:spacing w:after="0" w:line="480" w:lineRule="auto"/>
        <w:rPr>
          <w:rFonts w:ascii="Times New Roman" w:eastAsia="Times New Roman" w:hAnsi="Times New Roman" w:cs="Times New Roman"/>
          <w:color w:val="0E101A"/>
          <w:sz w:val="24"/>
          <w:szCs w:val="24"/>
          <w:lang w:val="en-KE" w:eastAsia="en-KE"/>
        </w:rPr>
      </w:pPr>
      <w:r w:rsidRPr="00535183">
        <w:rPr>
          <w:rFonts w:ascii="Times New Roman" w:eastAsia="Times New Roman" w:hAnsi="Times New Roman" w:cs="Times New Roman"/>
          <w:b/>
          <w:bCs/>
          <w:color w:val="0E101A"/>
          <w:sz w:val="24"/>
          <w:szCs w:val="24"/>
          <w:lang w:val="en-KE" w:eastAsia="en-KE"/>
        </w:rPr>
        <w:t>Discussion Post 1</w:t>
      </w:r>
    </w:p>
    <w:p w14:paraId="767337C2" w14:textId="5A1EFCEC" w:rsidR="00535183" w:rsidRPr="00535183" w:rsidRDefault="00535183" w:rsidP="0014060F">
      <w:pPr>
        <w:spacing w:after="0" w:line="480" w:lineRule="auto"/>
        <w:ind w:firstLine="567"/>
        <w:rPr>
          <w:rFonts w:ascii="Times New Roman" w:eastAsia="Times New Roman" w:hAnsi="Times New Roman" w:cs="Times New Roman"/>
          <w:color w:val="0E101A"/>
          <w:sz w:val="24"/>
          <w:szCs w:val="24"/>
          <w:lang w:val="en-KE" w:eastAsia="en-KE"/>
        </w:rPr>
      </w:pPr>
      <w:r w:rsidRPr="00535183">
        <w:rPr>
          <w:rFonts w:ascii="Times New Roman" w:eastAsia="Times New Roman" w:hAnsi="Times New Roman" w:cs="Times New Roman"/>
          <w:color w:val="0E101A"/>
          <w:sz w:val="24"/>
          <w:szCs w:val="24"/>
          <w:lang w:val="en-KE" w:eastAsia="en-KE"/>
        </w:rPr>
        <w:t>The journal has a lot that Italian explorers made into writing after stumbling upon the Americans, and his specific journeys characterize transatlantic colonization. In the few trips he made, he was focused on getting a direct route to America through direct waters but failed to accomplish. He had tried hard to reach the new world but was unable to discover it. The journeys we learn in the article mark and introduces a series of colonization and exploration of south and north America. We learn that he had a helping hand from some leaders and was determined to reach or make promises he had made. Christopher Columbus argued that a person could sail to the west from Europe.</w:t>
      </w:r>
    </w:p>
    <w:p w14:paraId="321B4DEF" w14:textId="5C898C95" w:rsidR="00D22795" w:rsidRDefault="00535183" w:rsidP="00D22795">
      <w:pPr>
        <w:spacing w:after="0" w:line="480" w:lineRule="auto"/>
        <w:ind w:firstLine="567"/>
        <w:rPr>
          <w:rFonts w:ascii="Times New Roman" w:eastAsia="Times New Roman" w:hAnsi="Times New Roman" w:cs="Times New Roman"/>
          <w:color w:val="0E101A"/>
          <w:sz w:val="24"/>
          <w:szCs w:val="24"/>
          <w:lang w:val="en-KE" w:eastAsia="en-KE"/>
        </w:rPr>
      </w:pPr>
      <w:r w:rsidRPr="00535183">
        <w:rPr>
          <w:rFonts w:ascii="Times New Roman" w:eastAsia="Times New Roman" w:hAnsi="Times New Roman" w:cs="Times New Roman"/>
          <w:color w:val="0E101A"/>
          <w:sz w:val="24"/>
          <w:szCs w:val="24"/>
          <w:lang w:val="en-KE" w:eastAsia="en-KE"/>
        </w:rPr>
        <w:t>Columbus did not make assumptions about the things he encountered. The world he knew from books was challenging to explain and seemed to have insufficient evidence to comprehend. For instance, Columbus would call the people met Indians simply because he thought that he had already reached India. He had learned more on books, and with determination, his bid to unveil the places he encountered was on. The first voyage of 1492 was a significant step that he undertook and was confident in the process and the waiting journeys ahead. The easterlies winds facilitated his moves. Silver, spices, gold, precious stones, pearls, and other merchandise were not readily available contrary to Columbus's wish. He did not get much of the minerals.</w:t>
      </w:r>
    </w:p>
    <w:p w14:paraId="0871886E" w14:textId="77777777" w:rsidR="00D22795" w:rsidRDefault="00D22795" w:rsidP="00D22795">
      <w:pPr>
        <w:spacing w:after="0" w:line="480" w:lineRule="auto"/>
        <w:ind w:firstLine="567"/>
        <w:rPr>
          <w:rFonts w:ascii="Times New Roman" w:eastAsia="Times New Roman" w:hAnsi="Times New Roman" w:cs="Times New Roman"/>
          <w:color w:val="0E101A"/>
          <w:sz w:val="24"/>
          <w:szCs w:val="24"/>
          <w:lang w:eastAsia="en-KE"/>
        </w:rPr>
      </w:pPr>
      <w:r w:rsidRPr="00D22795">
        <w:rPr>
          <w:rFonts w:ascii="Times New Roman" w:eastAsia="Times New Roman" w:hAnsi="Times New Roman" w:cs="Times New Roman"/>
          <w:color w:val="0E101A"/>
          <w:sz w:val="24"/>
          <w:szCs w:val="24"/>
          <w:lang w:eastAsia="en-KE"/>
        </w:rPr>
        <w:t xml:space="preserve">Columbus's exploration is full of myths and misconceptions to the Hispaniola people. We can say Columbus's aim during exploration was to be recognized. Most of the misconceptions are likely to mislead readers and need in-depth research to prove and disassociate some of the works Columbus claims to have done. It is ironic many suffered due to the voyages of Columbus and his bid to discover things. He claimed to discover America, yet the land was inhabited even </w:t>
      </w:r>
      <w:r w:rsidRPr="00D22795">
        <w:rPr>
          <w:rFonts w:ascii="Times New Roman" w:eastAsia="Times New Roman" w:hAnsi="Times New Roman" w:cs="Times New Roman"/>
          <w:color w:val="0E101A"/>
          <w:sz w:val="24"/>
          <w:szCs w:val="24"/>
          <w:lang w:eastAsia="en-KE"/>
        </w:rPr>
        <w:lastRenderedPageBreak/>
        <w:t>before he was born. He tried to explain that the world was round, although about 2000 years ago, Ancient Greek had already proved so. He thought he understood the social culture of Americans more than others. However, through the works he did, people learn about something and cannot be ignored. Columbus even was underestimating the circumference of the earth. However, European navigators later after Columbus's death discovered a large landmass unknown to them, which Columbus discovered. After he died, the crown given to his family shows there was recognition of his efforts to discover the world.</w:t>
      </w:r>
    </w:p>
    <w:p w14:paraId="5254B0B6" w14:textId="6C796701" w:rsidR="00535183" w:rsidRPr="00535183" w:rsidRDefault="00535183" w:rsidP="00D22795">
      <w:pPr>
        <w:spacing w:after="0" w:line="480" w:lineRule="auto"/>
        <w:ind w:firstLine="567"/>
        <w:rPr>
          <w:rFonts w:ascii="Times New Roman" w:eastAsia="Times New Roman" w:hAnsi="Times New Roman" w:cs="Times New Roman"/>
          <w:color w:val="0E101A"/>
          <w:sz w:val="24"/>
          <w:szCs w:val="24"/>
          <w:lang w:val="en-KE" w:eastAsia="en-KE"/>
        </w:rPr>
      </w:pPr>
      <w:r w:rsidRPr="00535183">
        <w:rPr>
          <w:rFonts w:ascii="Times New Roman" w:eastAsia="Times New Roman" w:hAnsi="Times New Roman" w:cs="Times New Roman"/>
          <w:b/>
          <w:bCs/>
          <w:color w:val="0E101A"/>
          <w:sz w:val="24"/>
          <w:szCs w:val="24"/>
          <w:lang w:val="en-KE" w:eastAsia="en-KE"/>
        </w:rPr>
        <w:t>Discussion post 2</w:t>
      </w:r>
    </w:p>
    <w:p w14:paraId="160C1AF9" w14:textId="16D06363" w:rsidR="00535183" w:rsidRPr="00535183" w:rsidRDefault="00535183" w:rsidP="00B228D8">
      <w:pPr>
        <w:spacing w:after="0" w:line="480" w:lineRule="auto"/>
        <w:ind w:firstLine="567"/>
        <w:rPr>
          <w:rFonts w:ascii="Times New Roman" w:eastAsia="Times New Roman" w:hAnsi="Times New Roman" w:cs="Times New Roman"/>
          <w:color w:val="0E101A"/>
          <w:sz w:val="24"/>
          <w:szCs w:val="24"/>
          <w:lang w:val="en-KE" w:eastAsia="en-KE"/>
        </w:rPr>
      </w:pPr>
      <w:r w:rsidRPr="00535183">
        <w:rPr>
          <w:rFonts w:ascii="Times New Roman" w:eastAsia="Times New Roman" w:hAnsi="Times New Roman" w:cs="Times New Roman"/>
          <w:color w:val="0E101A"/>
          <w:sz w:val="24"/>
          <w:szCs w:val="24"/>
          <w:lang w:val="en-KE" w:eastAsia="en-KE"/>
        </w:rPr>
        <w:t xml:space="preserve">It is evident whiteness is practiced in many industries and companies where social classes. The skin </w:t>
      </w:r>
      <w:r w:rsidR="00B228D8" w:rsidRPr="00535183">
        <w:rPr>
          <w:rFonts w:ascii="Times New Roman" w:eastAsia="Times New Roman" w:hAnsi="Times New Roman" w:cs="Times New Roman"/>
          <w:color w:val="0E101A"/>
          <w:sz w:val="24"/>
          <w:szCs w:val="24"/>
          <w:lang w:val="en-KE" w:eastAsia="en-KE"/>
        </w:rPr>
        <w:t>colour</w:t>
      </w:r>
      <w:r w:rsidRPr="00535183">
        <w:rPr>
          <w:rFonts w:ascii="Times New Roman" w:eastAsia="Times New Roman" w:hAnsi="Times New Roman" w:cs="Times New Roman"/>
          <w:color w:val="0E101A"/>
          <w:sz w:val="24"/>
          <w:szCs w:val="24"/>
          <w:lang w:val="en-KE" w:eastAsia="en-KE"/>
        </w:rPr>
        <w:t xml:space="preserve"> of an individual and race confers the privileges a person should rightfully get. The issue affects everyone either directly or indirectly. There are the poor whites who get sidelined because of their social classes, others with African-American blood ties, and the </w:t>
      </w:r>
      <w:r w:rsidR="00B228D8" w:rsidRPr="00535183">
        <w:rPr>
          <w:rFonts w:ascii="Times New Roman" w:eastAsia="Times New Roman" w:hAnsi="Times New Roman" w:cs="Times New Roman"/>
          <w:color w:val="0E101A"/>
          <w:sz w:val="24"/>
          <w:szCs w:val="24"/>
          <w:lang w:val="en-KE" w:eastAsia="en-KE"/>
        </w:rPr>
        <w:t>colour</w:t>
      </w:r>
      <w:r w:rsidRPr="00535183">
        <w:rPr>
          <w:rFonts w:ascii="Times New Roman" w:eastAsia="Times New Roman" w:hAnsi="Times New Roman" w:cs="Times New Roman"/>
          <w:color w:val="0E101A"/>
          <w:sz w:val="24"/>
          <w:szCs w:val="24"/>
          <w:lang w:val="en-KE" w:eastAsia="en-KE"/>
        </w:rPr>
        <w:t xml:space="preserve"> of an individual, which makes them lose their privileges and sometimes causes their deaths.</w:t>
      </w:r>
    </w:p>
    <w:p w14:paraId="697388AA" w14:textId="39F88262" w:rsidR="00535183" w:rsidRPr="00535183" w:rsidRDefault="00535183" w:rsidP="00B228D8">
      <w:pPr>
        <w:spacing w:after="0" w:line="480" w:lineRule="auto"/>
        <w:ind w:firstLine="567"/>
        <w:rPr>
          <w:rFonts w:ascii="Times New Roman" w:eastAsia="Times New Roman" w:hAnsi="Times New Roman" w:cs="Times New Roman"/>
          <w:color w:val="0E101A"/>
          <w:sz w:val="24"/>
          <w:szCs w:val="24"/>
          <w:lang w:val="en-KE" w:eastAsia="en-KE"/>
        </w:rPr>
      </w:pPr>
      <w:r w:rsidRPr="00535183">
        <w:rPr>
          <w:rFonts w:ascii="Times New Roman" w:eastAsia="Times New Roman" w:hAnsi="Times New Roman" w:cs="Times New Roman"/>
          <w:color w:val="0E101A"/>
          <w:sz w:val="24"/>
          <w:szCs w:val="24"/>
          <w:lang w:val="en-KE" w:eastAsia="en-KE"/>
        </w:rPr>
        <w:t xml:space="preserve">In the article, we learn about how loans were awarded based on homeownership, where the whites were privileged to access the loans easily than blacks did. The overall policies in the USA have seemed to </w:t>
      </w:r>
      <w:r w:rsidR="00B228D8" w:rsidRPr="00535183">
        <w:rPr>
          <w:rFonts w:ascii="Times New Roman" w:eastAsia="Times New Roman" w:hAnsi="Times New Roman" w:cs="Times New Roman"/>
          <w:color w:val="0E101A"/>
          <w:sz w:val="24"/>
          <w:szCs w:val="24"/>
          <w:lang w:val="en-KE" w:eastAsia="en-KE"/>
        </w:rPr>
        <w:t>favour</w:t>
      </w:r>
      <w:r w:rsidRPr="00535183">
        <w:rPr>
          <w:rFonts w:ascii="Times New Roman" w:eastAsia="Times New Roman" w:hAnsi="Times New Roman" w:cs="Times New Roman"/>
          <w:color w:val="0E101A"/>
          <w:sz w:val="24"/>
          <w:szCs w:val="24"/>
          <w:lang w:val="en-KE" w:eastAsia="en-KE"/>
        </w:rPr>
        <w:t xml:space="preserve"> one side, a specific group mostly basing on the </w:t>
      </w:r>
      <w:r w:rsidR="00B228D8" w:rsidRPr="00535183">
        <w:rPr>
          <w:rFonts w:ascii="Times New Roman" w:eastAsia="Times New Roman" w:hAnsi="Times New Roman" w:cs="Times New Roman"/>
          <w:color w:val="0E101A"/>
          <w:sz w:val="24"/>
          <w:szCs w:val="24"/>
          <w:lang w:val="en-KE" w:eastAsia="en-KE"/>
        </w:rPr>
        <w:t>colour</w:t>
      </w:r>
      <w:r w:rsidRPr="00535183">
        <w:rPr>
          <w:rFonts w:ascii="Times New Roman" w:eastAsia="Times New Roman" w:hAnsi="Times New Roman" w:cs="Times New Roman"/>
          <w:color w:val="0E101A"/>
          <w:sz w:val="24"/>
          <w:szCs w:val="24"/>
          <w:lang w:val="en-KE" w:eastAsia="en-KE"/>
        </w:rPr>
        <w:t xml:space="preserve"> of a person. </w:t>
      </w:r>
    </w:p>
    <w:p w14:paraId="501E5FAA" w14:textId="17733CB6" w:rsidR="00B37CD7" w:rsidRDefault="00B37CD7" w:rsidP="00B228D8">
      <w:pPr>
        <w:pStyle w:val="Header"/>
        <w:spacing w:line="480" w:lineRule="auto"/>
        <w:rPr>
          <w:rFonts w:ascii="Times New Roman" w:hAnsi="Times New Roman" w:cs="Times New Roman"/>
          <w:sz w:val="24"/>
          <w:szCs w:val="24"/>
        </w:rPr>
      </w:pPr>
      <w:r>
        <w:rPr>
          <w:noProof/>
        </w:rPr>
        <w:lastRenderedPageBreak/>
        <w:drawing>
          <wp:inline distT="0" distB="0" distL="0" distR="0" wp14:anchorId="39ED5196" wp14:editId="37225A2C">
            <wp:extent cx="5165725" cy="3847605"/>
            <wp:effectExtent l="0" t="0" r="0" b="635"/>
            <wp:docPr id="1" name="Picture 1" descr="White Like Me: Race, Racism &amp; White Privilege in 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e Like Me: Race, Racism &amp; White Privilege in Americ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07890" cy="3879011"/>
                    </a:xfrm>
                    <a:prstGeom prst="rect">
                      <a:avLst/>
                    </a:prstGeom>
                    <a:noFill/>
                    <a:ln>
                      <a:noFill/>
                    </a:ln>
                  </pic:spPr>
                </pic:pic>
              </a:graphicData>
            </a:graphic>
          </wp:inline>
        </w:drawing>
      </w:r>
    </w:p>
    <w:p w14:paraId="1A0E3AB9" w14:textId="77777777" w:rsidR="00B228D8" w:rsidRPr="00B228D8" w:rsidRDefault="00B228D8" w:rsidP="00B228D8">
      <w:pPr>
        <w:pStyle w:val="Header"/>
        <w:spacing w:line="480" w:lineRule="auto"/>
        <w:ind w:firstLine="567"/>
        <w:rPr>
          <w:rFonts w:ascii="Times New Roman" w:hAnsi="Times New Roman" w:cs="Times New Roman"/>
          <w:sz w:val="24"/>
          <w:szCs w:val="24"/>
        </w:rPr>
      </w:pPr>
      <w:r w:rsidRPr="00B228D8">
        <w:rPr>
          <w:rFonts w:ascii="Times New Roman" w:hAnsi="Times New Roman" w:cs="Times New Roman"/>
          <w:sz w:val="24"/>
          <w:szCs w:val="24"/>
        </w:rPr>
        <w:t xml:space="preserve">The above picture is a clear indication that whites are regarded, and discrimination and racism are endless topics that are likely not to fade until something is done. However, the image is derived from one of the education tools but gives an excellent example of the statement we need. Media personalities have faced many challenges because there are discriminated based on the color of their skin.  The whites are preferred and likely to be found on national and popular TVs, and other mainstream media are comparing to colleagues who are blacks. The blacks are mostly tasked with the least jobs away from the public eye, which will not make them popular to avoid influencing particular issues or things. </w:t>
      </w:r>
    </w:p>
    <w:p w14:paraId="62E651C9" w14:textId="1113B181" w:rsidR="006821EE" w:rsidRDefault="00B228D8" w:rsidP="00B228D8">
      <w:pPr>
        <w:pStyle w:val="Header"/>
        <w:spacing w:line="480" w:lineRule="auto"/>
        <w:ind w:firstLine="567"/>
        <w:rPr>
          <w:rFonts w:ascii="Times New Roman" w:hAnsi="Times New Roman" w:cs="Times New Roman"/>
          <w:sz w:val="24"/>
          <w:szCs w:val="24"/>
        </w:rPr>
      </w:pPr>
      <w:r w:rsidRPr="00B228D8">
        <w:rPr>
          <w:rFonts w:ascii="Times New Roman" w:hAnsi="Times New Roman" w:cs="Times New Roman"/>
          <w:sz w:val="24"/>
          <w:szCs w:val="24"/>
        </w:rPr>
        <w:t xml:space="preserve">The marginalized groups due to racism are Africans and Irish, White and black Americans, and others. The groups came migrated into the US under different circumstances like slavers. Over the years, they have increased in population commanding large areas and eventually could </w:t>
      </w:r>
      <w:r w:rsidRPr="00B228D8">
        <w:rPr>
          <w:rFonts w:ascii="Times New Roman" w:hAnsi="Times New Roman" w:cs="Times New Roman"/>
          <w:sz w:val="24"/>
          <w:szCs w:val="24"/>
        </w:rPr>
        <w:lastRenderedPageBreak/>
        <w:t>have on influence during voting. It is essential to note some have suffered to get the Citizenship despite reaching the minimum requirements to be assimilated into the States Citizenship.</w:t>
      </w:r>
    </w:p>
    <w:p w14:paraId="3B8D63E0" w14:textId="3A3D6330" w:rsidR="009351E5" w:rsidRDefault="009351E5" w:rsidP="00B228D8">
      <w:pPr>
        <w:pStyle w:val="Header"/>
        <w:spacing w:line="480" w:lineRule="auto"/>
        <w:ind w:firstLine="567"/>
        <w:rPr>
          <w:rFonts w:ascii="Times New Roman" w:hAnsi="Times New Roman" w:cs="Times New Roman"/>
          <w:sz w:val="24"/>
          <w:szCs w:val="24"/>
        </w:rPr>
      </w:pPr>
    </w:p>
    <w:p w14:paraId="601307F8" w14:textId="5525A5A3" w:rsidR="009351E5" w:rsidRDefault="009351E5" w:rsidP="00B228D8">
      <w:pPr>
        <w:pStyle w:val="Header"/>
        <w:spacing w:line="480" w:lineRule="auto"/>
        <w:ind w:firstLine="567"/>
        <w:rPr>
          <w:rFonts w:ascii="Times New Roman" w:hAnsi="Times New Roman" w:cs="Times New Roman"/>
          <w:sz w:val="24"/>
          <w:szCs w:val="24"/>
        </w:rPr>
      </w:pPr>
    </w:p>
    <w:p w14:paraId="20503150" w14:textId="3F808E66" w:rsidR="009351E5" w:rsidRDefault="009351E5" w:rsidP="00B228D8">
      <w:pPr>
        <w:pStyle w:val="Header"/>
        <w:spacing w:line="480" w:lineRule="auto"/>
        <w:ind w:firstLine="567"/>
        <w:rPr>
          <w:rFonts w:ascii="Times New Roman" w:hAnsi="Times New Roman" w:cs="Times New Roman"/>
          <w:sz w:val="24"/>
          <w:szCs w:val="24"/>
        </w:rPr>
      </w:pPr>
    </w:p>
    <w:p w14:paraId="41E3ABB5" w14:textId="563F11A0" w:rsidR="009351E5" w:rsidRDefault="009351E5" w:rsidP="00B228D8">
      <w:pPr>
        <w:pStyle w:val="Header"/>
        <w:spacing w:line="480" w:lineRule="auto"/>
        <w:ind w:firstLine="567"/>
        <w:rPr>
          <w:rFonts w:ascii="Times New Roman" w:hAnsi="Times New Roman" w:cs="Times New Roman"/>
          <w:sz w:val="24"/>
          <w:szCs w:val="24"/>
        </w:rPr>
      </w:pPr>
    </w:p>
    <w:p w14:paraId="4C93FCEB" w14:textId="645A9C62" w:rsidR="009351E5" w:rsidRDefault="009351E5" w:rsidP="00B228D8">
      <w:pPr>
        <w:pStyle w:val="Header"/>
        <w:spacing w:line="480" w:lineRule="auto"/>
        <w:ind w:firstLine="567"/>
        <w:rPr>
          <w:rFonts w:ascii="Times New Roman" w:hAnsi="Times New Roman" w:cs="Times New Roman"/>
          <w:sz w:val="24"/>
          <w:szCs w:val="24"/>
        </w:rPr>
      </w:pPr>
    </w:p>
    <w:p w14:paraId="032E53B7" w14:textId="234E4D7A" w:rsidR="009351E5" w:rsidRDefault="009351E5" w:rsidP="00B228D8">
      <w:pPr>
        <w:pStyle w:val="Header"/>
        <w:spacing w:line="480" w:lineRule="auto"/>
        <w:ind w:firstLine="567"/>
        <w:rPr>
          <w:rFonts w:ascii="Times New Roman" w:hAnsi="Times New Roman" w:cs="Times New Roman"/>
          <w:sz w:val="24"/>
          <w:szCs w:val="24"/>
        </w:rPr>
      </w:pPr>
    </w:p>
    <w:p w14:paraId="0DFF0B6E" w14:textId="0C6637BB" w:rsidR="009351E5" w:rsidRDefault="009351E5" w:rsidP="00B228D8">
      <w:pPr>
        <w:pStyle w:val="Header"/>
        <w:spacing w:line="480" w:lineRule="auto"/>
        <w:ind w:firstLine="567"/>
        <w:rPr>
          <w:rFonts w:ascii="Times New Roman" w:hAnsi="Times New Roman" w:cs="Times New Roman"/>
          <w:sz w:val="24"/>
          <w:szCs w:val="24"/>
        </w:rPr>
      </w:pPr>
    </w:p>
    <w:p w14:paraId="4874C053" w14:textId="4202FD41" w:rsidR="009351E5" w:rsidRDefault="009351E5" w:rsidP="00B228D8">
      <w:pPr>
        <w:pStyle w:val="Header"/>
        <w:spacing w:line="480" w:lineRule="auto"/>
        <w:ind w:firstLine="567"/>
        <w:rPr>
          <w:rFonts w:ascii="Times New Roman" w:hAnsi="Times New Roman" w:cs="Times New Roman"/>
          <w:sz w:val="24"/>
          <w:szCs w:val="24"/>
        </w:rPr>
      </w:pPr>
    </w:p>
    <w:p w14:paraId="07BA7CEF" w14:textId="185799E5" w:rsidR="009351E5" w:rsidRDefault="009351E5" w:rsidP="00B228D8">
      <w:pPr>
        <w:pStyle w:val="Header"/>
        <w:spacing w:line="480" w:lineRule="auto"/>
        <w:ind w:firstLine="567"/>
        <w:rPr>
          <w:rFonts w:ascii="Times New Roman" w:hAnsi="Times New Roman" w:cs="Times New Roman"/>
          <w:sz w:val="24"/>
          <w:szCs w:val="24"/>
        </w:rPr>
      </w:pPr>
    </w:p>
    <w:p w14:paraId="73B79B17" w14:textId="65C5A455" w:rsidR="009351E5" w:rsidRDefault="009351E5" w:rsidP="00B228D8">
      <w:pPr>
        <w:pStyle w:val="Header"/>
        <w:spacing w:line="480" w:lineRule="auto"/>
        <w:ind w:firstLine="567"/>
        <w:rPr>
          <w:rFonts w:ascii="Times New Roman" w:hAnsi="Times New Roman" w:cs="Times New Roman"/>
          <w:sz w:val="24"/>
          <w:szCs w:val="24"/>
        </w:rPr>
      </w:pPr>
    </w:p>
    <w:p w14:paraId="6A3E4F21" w14:textId="736EA7A9" w:rsidR="009351E5" w:rsidRDefault="009351E5" w:rsidP="00B228D8">
      <w:pPr>
        <w:pStyle w:val="Header"/>
        <w:spacing w:line="480" w:lineRule="auto"/>
        <w:ind w:firstLine="567"/>
        <w:rPr>
          <w:rFonts w:ascii="Times New Roman" w:hAnsi="Times New Roman" w:cs="Times New Roman"/>
          <w:sz w:val="24"/>
          <w:szCs w:val="24"/>
        </w:rPr>
      </w:pPr>
    </w:p>
    <w:p w14:paraId="7722F634" w14:textId="134C13D1" w:rsidR="009351E5" w:rsidRDefault="009351E5" w:rsidP="00B228D8">
      <w:pPr>
        <w:pStyle w:val="Header"/>
        <w:spacing w:line="480" w:lineRule="auto"/>
        <w:ind w:firstLine="567"/>
        <w:rPr>
          <w:rFonts w:ascii="Times New Roman" w:hAnsi="Times New Roman" w:cs="Times New Roman"/>
          <w:sz w:val="24"/>
          <w:szCs w:val="24"/>
        </w:rPr>
      </w:pPr>
    </w:p>
    <w:p w14:paraId="68A0F431" w14:textId="01C4EFA5" w:rsidR="009351E5" w:rsidRDefault="009351E5" w:rsidP="00B228D8">
      <w:pPr>
        <w:pStyle w:val="Header"/>
        <w:spacing w:line="480" w:lineRule="auto"/>
        <w:ind w:firstLine="567"/>
        <w:rPr>
          <w:rFonts w:ascii="Times New Roman" w:hAnsi="Times New Roman" w:cs="Times New Roman"/>
          <w:sz w:val="24"/>
          <w:szCs w:val="24"/>
        </w:rPr>
      </w:pPr>
    </w:p>
    <w:p w14:paraId="7B2A395F" w14:textId="1DE7E6B4" w:rsidR="009351E5" w:rsidRDefault="009351E5" w:rsidP="00B228D8">
      <w:pPr>
        <w:pStyle w:val="Header"/>
        <w:spacing w:line="480" w:lineRule="auto"/>
        <w:ind w:firstLine="567"/>
        <w:rPr>
          <w:rFonts w:ascii="Times New Roman" w:hAnsi="Times New Roman" w:cs="Times New Roman"/>
          <w:sz w:val="24"/>
          <w:szCs w:val="24"/>
        </w:rPr>
      </w:pPr>
    </w:p>
    <w:p w14:paraId="648A553D" w14:textId="29F4FACD" w:rsidR="009351E5" w:rsidRDefault="009351E5" w:rsidP="00B228D8">
      <w:pPr>
        <w:pStyle w:val="Header"/>
        <w:spacing w:line="480" w:lineRule="auto"/>
        <w:ind w:firstLine="567"/>
        <w:rPr>
          <w:rFonts w:ascii="Times New Roman" w:hAnsi="Times New Roman" w:cs="Times New Roman"/>
          <w:sz w:val="24"/>
          <w:szCs w:val="24"/>
        </w:rPr>
      </w:pPr>
    </w:p>
    <w:p w14:paraId="6DE31A14" w14:textId="3C6C5299" w:rsidR="009351E5" w:rsidRDefault="009351E5" w:rsidP="00B228D8">
      <w:pPr>
        <w:pStyle w:val="Header"/>
        <w:spacing w:line="480" w:lineRule="auto"/>
        <w:ind w:firstLine="567"/>
        <w:rPr>
          <w:rFonts w:ascii="Times New Roman" w:hAnsi="Times New Roman" w:cs="Times New Roman"/>
          <w:sz w:val="24"/>
          <w:szCs w:val="24"/>
        </w:rPr>
      </w:pPr>
    </w:p>
    <w:p w14:paraId="22A98FA0" w14:textId="13CAAF29" w:rsidR="009351E5" w:rsidRDefault="009351E5" w:rsidP="009351E5">
      <w:pPr>
        <w:pStyle w:val="Heade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References</w:t>
      </w:r>
    </w:p>
    <w:p w14:paraId="3F4CCBA6" w14:textId="77777777" w:rsidR="009848EB" w:rsidRPr="009848EB" w:rsidRDefault="009848EB" w:rsidP="009848EB">
      <w:pPr>
        <w:pStyle w:val="Header"/>
        <w:spacing w:line="480" w:lineRule="auto"/>
        <w:ind w:left="567" w:hanging="567"/>
        <w:rPr>
          <w:u w:val="single"/>
        </w:rPr>
      </w:pPr>
      <w:r w:rsidRPr="009848EB">
        <w:rPr>
          <w:u w:val="single"/>
        </w:rPr>
        <w:t>Excerpt-Columbus-Journal (1492).pdf</w:t>
      </w:r>
    </w:p>
    <w:p w14:paraId="61AE62FA" w14:textId="27EDBE19" w:rsidR="009351E5" w:rsidRDefault="007B7498" w:rsidP="009848EB">
      <w:pPr>
        <w:pStyle w:val="Header"/>
        <w:spacing w:line="480" w:lineRule="auto"/>
        <w:ind w:left="567" w:hanging="567"/>
      </w:pPr>
      <w:hyperlink r:id="rId7" w:history="1">
        <w:r w:rsidR="009351E5" w:rsidRPr="007A6352">
          <w:rPr>
            <w:rStyle w:val="Hyperlink"/>
          </w:rPr>
          <w:t>file:///C:/Users/me/Downloads/WHITENESS_3.0%20(1).pdf</w:t>
        </w:r>
      </w:hyperlink>
    </w:p>
    <w:p w14:paraId="00C418FF" w14:textId="77777777" w:rsidR="009848EB" w:rsidRPr="006821EE" w:rsidRDefault="009848EB" w:rsidP="009848EB">
      <w:pPr>
        <w:pStyle w:val="Header"/>
        <w:spacing w:line="480" w:lineRule="auto"/>
        <w:ind w:left="567" w:hanging="567"/>
        <w:rPr>
          <w:rFonts w:ascii="Times New Roman" w:hAnsi="Times New Roman" w:cs="Times New Roman"/>
          <w:sz w:val="24"/>
          <w:szCs w:val="24"/>
        </w:rPr>
      </w:pPr>
    </w:p>
    <w:sectPr w:rsidR="009848EB" w:rsidRPr="006821EE" w:rsidSect="00A20B5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F162F2" w14:textId="77777777" w:rsidR="007B7498" w:rsidRDefault="007B7498" w:rsidP="00A20B54">
      <w:pPr>
        <w:spacing w:after="0" w:line="240" w:lineRule="auto"/>
      </w:pPr>
      <w:r>
        <w:separator/>
      </w:r>
    </w:p>
  </w:endnote>
  <w:endnote w:type="continuationSeparator" w:id="0">
    <w:p w14:paraId="25C81FED" w14:textId="77777777" w:rsidR="007B7498" w:rsidRDefault="007B7498" w:rsidP="00A2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E00409" w14:textId="77777777" w:rsidR="007B7498" w:rsidRDefault="007B7498" w:rsidP="00A20B54">
      <w:pPr>
        <w:spacing w:after="0" w:line="240" w:lineRule="auto"/>
      </w:pPr>
      <w:r>
        <w:separator/>
      </w:r>
    </w:p>
  </w:footnote>
  <w:footnote w:type="continuationSeparator" w:id="0">
    <w:p w14:paraId="13DC2C43" w14:textId="77777777" w:rsidR="007B7498" w:rsidRDefault="007B7498" w:rsidP="00A20B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97A56" w14:textId="77777777" w:rsidR="001B3C8B" w:rsidRPr="00A20B54" w:rsidRDefault="001B3C8B" w:rsidP="001B3C8B">
    <w:pPr>
      <w:pStyle w:val="Header"/>
      <w:rPr>
        <w:rFonts w:ascii="Times New Roman" w:hAnsi="Times New Roman" w:cs="Times New Roman"/>
        <w:sz w:val="24"/>
        <w:szCs w:val="24"/>
      </w:rPr>
    </w:pPr>
    <w:r>
      <w:rPr>
        <w:rFonts w:ascii="Times New Roman" w:hAnsi="Times New Roman" w:cs="Times New Roman"/>
        <w:sz w:val="24"/>
        <w:szCs w:val="24"/>
        <w:shd w:val="clear" w:color="auto" w:fill="FFFFFF"/>
      </w:rPr>
      <w:t>COLONIALISM AND WHITENESS DISCUSSION POST</w:t>
    </w:r>
  </w:p>
  <w:p w14:paraId="5A10A40D" w14:textId="69837697" w:rsidR="00A20B54" w:rsidRPr="001B3C8B" w:rsidRDefault="00A20B54" w:rsidP="001B3C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3102DD" w14:textId="430FB852" w:rsidR="00A20B54" w:rsidRPr="00A20B54" w:rsidRDefault="00A20B54">
    <w:pPr>
      <w:pStyle w:val="Header"/>
      <w:rPr>
        <w:rFonts w:ascii="Times New Roman" w:hAnsi="Times New Roman" w:cs="Times New Roman"/>
        <w:sz w:val="24"/>
        <w:szCs w:val="24"/>
      </w:rPr>
    </w:pPr>
    <w:r w:rsidRPr="00A20B54">
      <w:rPr>
        <w:rFonts w:ascii="Times New Roman" w:hAnsi="Times New Roman" w:cs="Times New Roman"/>
        <w:sz w:val="24"/>
        <w:szCs w:val="24"/>
      </w:rPr>
      <w:t xml:space="preserve">Running head: </w:t>
    </w:r>
    <w:r w:rsidR="001B3C8B">
      <w:rPr>
        <w:rFonts w:ascii="Times New Roman" w:hAnsi="Times New Roman" w:cs="Times New Roman"/>
        <w:sz w:val="24"/>
        <w:szCs w:val="24"/>
        <w:shd w:val="clear" w:color="auto" w:fill="FFFFFF"/>
      </w:rPr>
      <w:t>COLONIALISM AND WHITENESS DISCUSSION POST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50D"/>
    <w:rsid w:val="00005596"/>
    <w:rsid w:val="000121D1"/>
    <w:rsid w:val="00024A64"/>
    <w:rsid w:val="000251FB"/>
    <w:rsid w:val="00026ACC"/>
    <w:rsid w:val="00032550"/>
    <w:rsid w:val="00044EB7"/>
    <w:rsid w:val="00047C4A"/>
    <w:rsid w:val="0005025F"/>
    <w:rsid w:val="00053B4F"/>
    <w:rsid w:val="000606B7"/>
    <w:rsid w:val="00063389"/>
    <w:rsid w:val="0006778E"/>
    <w:rsid w:val="000754BF"/>
    <w:rsid w:val="000C0BAB"/>
    <w:rsid w:val="000D3582"/>
    <w:rsid w:val="000E4A8B"/>
    <w:rsid w:val="000F19F3"/>
    <w:rsid w:val="000F2795"/>
    <w:rsid w:val="001060B8"/>
    <w:rsid w:val="0011245F"/>
    <w:rsid w:val="001130D4"/>
    <w:rsid w:val="00115FC7"/>
    <w:rsid w:val="001306E2"/>
    <w:rsid w:val="001318D6"/>
    <w:rsid w:val="001321E1"/>
    <w:rsid w:val="0014060F"/>
    <w:rsid w:val="0014099D"/>
    <w:rsid w:val="00141E7C"/>
    <w:rsid w:val="001421D8"/>
    <w:rsid w:val="00164D59"/>
    <w:rsid w:val="0016583E"/>
    <w:rsid w:val="00170CE0"/>
    <w:rsid w:val="00177ECD"/>
    <w:rsid w:val="00181813"/>
    <w:rsid w:val="001818F4"/>
    <w:rsid w:val="001A0492"/>
    <w:rsid w:val="001A351D"/>
    <w:rsid w:val="001B073B"/>
    <w:rsid w:val="001B3C8B"/>
    <w:rsid w:val="001B5AA9"/>
    <w:rsid w:val="001E3E22"/>
    <w:rsid w:val="001F20D5"/>
    <w:rsid w:val="001F3368"/>
    <w:rsid w:val="001F605B"/>
    <w:rsid w:val="00201387"/>
    <w:rsid w:val="00201565"/>
    <w:rsid w:val="0020361C"/>
    <w:rsid w:val="00203D03"/>
    <w:rsid w:val="00216A5D"/>
    <w:rsid w:val="00216D10"/>
    <w:rsid w:val="00227631"/>
    <w:rsid w:val="00236215"/>
    <w:rsid w:val="0025517F"/>
    <w:rsid w:val="00267CE9"/>
    <w:rsid w:val="00271284"/>
    <w:rsid w:val="00285422"/>
    <w:rsid w:val="00296B83"/>
    <w:rsid w:val="002C0D4C"/>
    <w:rsid w:val="002C3FE3"/>
    <w:rsid w:val="002E3DFD"/>
    <w:rsid w:val="002F1526"/>
    <w:rsid w:val="002F2E08"/>
    <w:rsid w:val="002F46D5"/>
    <w:rsid w:val="00306FE5"/>
    <w:rsid w:val="003256DB"/>
    <w:rsid w:val="00341FE0"/>
    <w:rsid w:val="00365274"/>
    <w:rsid w:val="00366AD3"/>
    <w:rsid w:val="00382CEE"/>
    <w:rsid w:val="00384CC2"/>
    <w:rsid w:val="00387879"/>
    <w:rsid w:val="00390D47"/>
    <w:rsid w:val="00393B21"/>
    <w:rsid w:val="003B55A4"/>
    <w:rsid w:val="003C5B22"/>
    <w:rsid w:val="003E0D26"/>
    <w:rsid w:val="003E69DA"/>
    <w:rsid w:val="003F71BA"/>
    <w:rsid w:val="00400624"/>
    <w:rsid w:val="0041141A"/>
    <w:rsid w:val="004279FA"/>
    <w:rsid w:val="00432F61"/>
    <w:rsid w:val="004428B7"/>
    <w:rsid w:val="0045650D"/>
    <w:rsid w:val="00465ACE"/>
    <w:rsid w:val="004665BF"/>
    <w:rsid w:val="00494F9B"/>
    <w:rsid w:val="004A3108"/>
    <w:rsid w:val="004B68B6"/>
    <w:rsid w:val="004D5D25"/>
    <w:rsid w:val="004E0271"/>
    <w:rsid w:val="004E5CB3"/>
    <w:rsid w:val="004F18A9"/>
    <w:rsid w:val="004F3F21"/>
    <w:rsid w:val="004F4076"/>
    <w:rsid w:val="00503274"/>
    <w:rsid w:val="005147BB"/>
    <w:rsid w:val="005168E3"/>
    <w:rsid w:val="00523A52"/>
    <w:rsid w:val="00526D9D"/>
    <w:rsid w:val="00535183"/>
    <w:rsid w:val="00535FD5"/>
    <w:rsid w:val="00537078"/>
    <w:rsid w:val="00576DC9"/>
    <w:rsid w:val="00595E70"/>
    <w:rsid w:val="005A2B00"/>
    <w:rsid w:val="005B0AFE"/>
    <w:rsid w:val="005E0E00"/>
    <w:rsid w:val="005E4298"/>
    <w:rsid w:val="005E52EA"/>
    <w:rsid w:val="00601521"/>
    <w:rsid w:val="0060562C"/>
    <w:rsid w:val="0061181B"/>
    <w:rsid w:val="00613A71"/>
    <w:rsid w:val="00614332"/>
    <w:rsid w:val="00617C50"/>
    <w:rsid w:val="006209F3"/>
    <w:rsid w:val="00632B9E"/>
    <w:rsid w:val="00640DC7"/>
    <w:rsid w:val="00650992"/>
    <w:rsid w:val="006548E2"/>
    <w:rsid w:val="0066730C"/>
    <w:rsid w:val="00675A6F"/>
    <w:rsid w:val="00676F06"/>
    <w:rsid w:val="0067714C"/>
    <w:rsid w:val="00680D07"/>
    <w:rsid w:val="006821EE"/>
    <w:rsid w:val="0069182D"/>
    <w:rsid w:val="006B10EA"/>
    <w:rsid w:val="006C385A"/>
    <w:rsid w:val="006E1582"/>
    <w:rsid w:val="00701A44"/>
    <w:rsid w:val="00723D6D"/>
    <w:rsid w:val="007429BB"/>
    <w:rsid w:val="00761422"/>
    <w:rsid w:val="00775FDB"/>
    <w:rsid w:val="007852C4"/>
    <w:rsid w:val="00790D46"/>
    <w:rsid w:val="007929C3"/>
    <w:rsid w:val="007B4893"/>
    <w:rsid w:val="007B7498"/>
    <w:rsid w:val="007C1A9B"/>
    <w:rsid w:val="007E1BA5"/>
    <w:rsid w:val="007E3019"/>
    <w:rsid w:val="007E3B29"/>
    <w:rsid w:val="007F390E"/>
    <w:rsid w:val="007F4C4B"/>
    <w:rsid w:val="007F7765"/>
    <w:rsid w:val="00813AE8"/>
    <w:rsid w:val="0082340F"/>
    <w:rsid w:val="00836439"/>
    <w:rsid w:val="008432E1"/>
    <w:rsid w:val="00843E8C"/>
    <w:rsid w:val="008445FD"/>
    <w:rsid w:val="0084584C"/>
    <w:rsid w:val="00856725"/>
    <w:rsid w:val="008B1B3C"/>
    <w:rsid w:val="008B4875"/>
    <w:rsid w:val="008C17D5"/>
    <w:rsid w:val="008C39C1"/>
    <w:rsid w:val="008D3935"/>
    <w:rsid w:val="008D46F5"/>
    <w:rsid w:val="008D6B91"/>
    <w:rsid w:val="0090024F"/>
    <w:rsid w:val="00903D26"/>
    <w:rsid w:val="00921DDD"/>
    <w:rsid w:val="00925C45"/>
    <w:rsid w:val="0093503A"/>
    <w:rsid w:val="009351E5"/>
    <w:rsid w:val="009418CF"/>
    <w:rsid w:val="0094676D"/>
    <w:rsid w:val="00947782"/>
    <w:rsid w:val="00947FA1"/>
    <w:rsid w:val="00950B62"/>
    <w:rsid w:val="0095125A"/>
    <w:rsid w:val="0096690F"/>
    <w:rsid w:val="009732B1"/>
    <w:rsid w:val="00977E4A"/>
    <w:rsid w:val="009848EB"/>
    <w:rsid w:val="00992EE4"/>
    <w:rsid w:val="00996F65"/>
    <w:rsid w:val="009B086B"/>
    <w:rsid w:val="009B2FAE"/>
    <w:rsid w:val="00A14CC3"/>
    <w:rsid w:val="00A20B54"/>
    <w:rsid w:val="00A212C2"/>
    <w:rsid w:val="00A217D1"/>
    <w:rsid w:val="00A25B03"/>
    <w:rsid w:val="00A344FB"/>
    <w:rsid w:val="00A4244C"/>
    <w:rsid w:val="00A52A62"/>
    <w:rsid w:val="00A5686D"/>
    <w:rsid w:val="00A67D82"/>
    <w:rsid w:val="00A67E81"/>
    <w:rsid w:val="00A73DAB"/>
    <w:rsid w:val="00A843B4"/>
    <w:rsid w:val="00A906B0"/>
    <w:rsid w:val="00A95B2A"/>
    <w:rsid w:val="00AA16D1"/>
    <w:rsid w:val="00AC4F7D"/>
    <w:rsid w:val="00AD44AF"/>
    <w:rsid w:val="00AD7FD9"/>
    <w:rsid w:val="00AE4283"/>
    <w:rsid w:val="00AF0986"/>
    <w:rsid w:val="00B05201"/>
    <w:rsid w:val="00B07605"/>
    <w:rsid w:val="00B07E3D"/>
    <w:rsid w:val="00B1251B"/>
    <w:rsid w:val="00B17D89"/>
    <w:rsid w:val="00B228D8"/>
    <w:rsid w:val="00B26871"/>
    <w:rsid w:val="00B37BDC"/>
    <w:rsid w:val="00B37CD7"/>
    <w:rsid w:val="00B43075"/>
    <w:rsid w:val="00B44A53"/>
    <w:rsid w:val="00B5208C"/>
    <w:rsid w:val="00B63709"/>
    <w:rsid w:val="00B745F1"/>
    <w:rsid w:val="00BA0B29"/>
    <w:rsid w:val="00BB2171"/>
    <w:rsid w:val="00BB51F5"/>
    <w:rsid w:val="00BB570A"/>
    <w:rsid w:val="00BC1B7B"/>
    <w:rsid w:val="00BC1CF6"/>
    <w:rsid w:val="00BD2B3B"/>
    <w:rsid w:val="00BF6478"/>
    <w:rsid w:val="00C01491"/>
    <w:rsid w:val="00C029CA"/>
    <w:rsid w:val="00C033E5"/>
    <w:rsid w:val="00C04AA0"/>
    <w:rsid w:val="00C16537"/>
    <w:rsid w:val="00C224A7"/>
    <w:rsid w:val="00C34F97"/>
    <w:rsid w:val="00C40D04"/>
    <w:rsid w:val="00C95CB6"/>
    <w:rsid w:val="00CA2A68"/>
    <w:rsid w:val="00CA4947"/>
    <w:rsid w:val="00CA4E53"/>
    <w:rsid w:val="00CA4E75"/>
    <w:rsid w:val="00CB0EC4"/>
    <w:rsid w:val="00CC6786"/>
    <w:rsid w:val="00CC7F5D"/>
    <w:rsid w:val="00CD120D"/>
    <w:rsid w:val="00CD7C81"/>
    <w:rsid w:val="00CE0612"/>
    <w:rsid w:val="00CE1395"/>
    <w:rsid w:val="00CF76AE"/>
    <w:rsid w:val="00D22795"/>
    <w:rsid w:val="00D40139"/>
    <w:rsid w:val="00D4197B"/>
    <w:rsid w:val="00D42C82"/>
    <w:rsid w:val="00D44D53"/>
    <w:rsid w:val="00D53430"/>
    <w:rsid w:val="00D66D1D"/>
    <w:rsid w:val="00D82728"/>
    <w:rsid w:val="00D97E42"/>
    <w:rsid w:val="00DA3AA9"/>
    <w:rsid w:val="00DB6599"/>
    <w:rsid w:val="00DC109D"/>
    <w:rsid w:val="00DC1E46"/>
    <w:rsid w:val="00DC352D"/>
    <w:rsid w:val="00DC4569"/>
    <w:rsid w:val="00DC5520"/>
    <w:rsid w:val="00DF478A"/>
    <w:rsid w:val="00E10F56"/>
    <w:rsid w:val="00E20995"/>
    <w:rsid w:val="00E2412D"/>
    <w:rsid w:val="00E32855"/>
    <w:rsid w:val="00E37A39"/>
    <w:rsid w:val="00E46926"/>
    <w:rsid w:val="00E477F3"/>
    <w:rsid w:val="00E50DB8"/>
    <w:rsid w:val="00E620F9"/>
    <w:rsid w:val="00E67812"/>
    <w:rsid w:val="00E72436"/>
    <w:rsid w:val="00E73489"/>
    <w:rsid w:val="00E86DC9"/>
    <w:rsid w:val="00E905AE"/>
    <w:rsid w:val="00E92B66"/>
    <w:rsid w:val="00E94E3E"/>
    <w:rsid w:val="00EA17AB"/>
    <w:rsid w:val="00EA31C7"/>
    <w:rsid w:val="00EB1BB7"/>
    <w:rsid w:val="00EC2330"/>
    <w:rsid w:val="00ED46BF"/>
    <w:rsid w:val="00EF073C"/>
    <w:rsid w:val="00EF391F"/>
    <w:rsid w:val="00EF47BE"/>
    <w:rsid w:val="00F10844"/>
    <w:rsid w:val="00F21004"/>
    <w:rsid w:val="00F44A95"/>
    <w:rsid w:val="00F60182"/>
    <w:rsid w:val="00F70D35"/>
    <w:rsid w:val="00F778AF"/>
    <w:rsid w:val="00F920CF"/>
    <w:rsid w:val="00F95245"/>
    <w:rsid w:val="00FE196A"/>
    <w:rsid w:val="00FF5318"/>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C321"/>
  <w15:docId w15:val="{A32A9302-69C0-4379-A2EA-1740F9741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 w:type="character" w:styleId="Strong">
    <w:name w:val="Strong"/>
    <w:basedOn w:val="DefaultParagraphFont"/>
    <w:uiPriority w:val="22"/>
    <w:qFormat/>
    <w:rsid w:val="00535183"/>
    <w:rPr>
      <w:b/>
      <w:bCs/>
    </w:rPr>
  </w:style>
  <w:style w:type="character" w:styleId="Hyperlink">
    <w:name w:val="Hyperlink"/>
    <w:basedOn w:val="DefaultParagraphFont"/>
    <w:uiPriority w:val="99"/>
    <w:unhideWhenUsed/>
    <w:rsid w:val="009351E5"/>
    <w:rPr>
      <w:color w:val="0000FF"/>
      <w:u w:val="single"/>
    </w:rPr>
  </w:style>
  <w:style w:type="character" w:styleId="UnresolvedMention">
    <w:name w:val="Unresolved Mention"/>
    <w:basedOn w:val="DefaultParagraphFont"/>
    <w:uiPriority w:val="99"/>
    <w:semiHidden/>
    <w:unhideWhenUsed/>
    <w:rsid w:val="009351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435358">
      <w:bodyDiv w:val="1"/>
      <w:marLeft w:val="0"/>
      <w:marRight w:val="0"/>
      <w:marTop w:val="0"/>
      <w:marBottom w:val="0"/>
      <w:divBdr>
        <w:top w:val="none" w:sz="0" w:space="0" w:color="auto"/>
        <w:left w:val="none" w:sz="0" w:space="0" w:color="auto"/>
        <w:bottom w:val="none" w:sz="0" w:space="0" w:color="auto"/>
        <w:right w:val="none" w:sz="0" w:space="0" w:color="auto"/>
      </w:divBdr>
      <w:divsChild>
        <w:div w:id="875697047">
          <w:marLeft w:val="0"/>
          <w:marRight w:val="0"/>
          <w:marTop w:val="0"/>
          <w:marBottom w:val="0"/>
          <w:divBdr>
            <w:top w:val="none" w:sz="0" w:space="0" w:color="auto"/>
            <w:left w:val="none" w:sz="0" w:space="0" w:color="auto"/>
            <w:bottom w:val="none" w:sz="0" w:space="0" w:color="auto"/>
            <w:right w:val="none" w:sz="0" w:space="0" w:color="auto"/>
          </w:divBdr>
          <w:divsChild>
            <w:div w:id="120888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4599">
      <w:bodyDiv w:val="1"/>
      <w:marLeft w:val="0"/>
      <w:marRight w:val="0"/>
      <w:marTop w:val="0"/>
      <w:marBottom w:val="0"/>
      <w:divBdr>
        <w:top w:val="none" w:sz="0" w:space="0" w:color="auto"/>
        <w:left w:val="none" w:sz="0" w:space="0" w:color="auto"/>
        <w:bottom w:val="none" w:sz="0" w:space="0" w:color="auto"/>
        <w:right w:val="none" w:sz="0" w:space="0" w:color="auto"/>
      </w:divBdr>
      <w:divsChild>
        <w:div w:id="120001641">
          <w:marLeft w:val="0"/>
          <w:marRight w:val="0"/>
          <w:marTop w:val="0"/>
          <w:marBottom w:val="0"/>
          <w:divBdr>
            <w:top w:val="none" w:sz="0" w:space="0" w:color="auto"/>
            <w:left w:val="none" w:sz="0" w:space="0" w:color="auto"/>
            <w:bottom w:val="none" w:sz="0" w:space="0" w:color="auto"/>
            <w:right w:val="none" w:sz="0" w:space="0" w:color="auto"/>
          </w:divBdr>
        </w:div>
      </w:divsChild>
    </w:div>
    <w:div w:id="415905573">
      <w:bodyDiv w:val="1"/>
      <w:marLeft w:val="0"/>
      <w:marRight w:val="0"/>
      <w:marTop w:val="0"/>
      <w:marBottom w:val="0"/>
      <w:divBdr>
        <w:top w:val="none" w:sz="0" w:space="0" w:color="auto"/>
        <w:left w:val="none" w:sz="0" w:space="0" w:color="auto"/>
        <w:bottom w:val="none" w:sz="0" w:space="0" w:color="auto"/>
        <w:right w:val="none" w:sz="0" w:space="0" w:color="auto"/>
      </w:divBdr>
      <w:divsChild>
        <w:div w:id="1140997718">
          <w:marLeft w:val="0"/>
          <w:marRight w:val="0"/>
          <w:marTop w:val="0"/>
          <w:marBottom w:val="0"/>
          <w:divBdr>
            <w:top w:val="none" w:sz="0" w:space="0" w:color="auto"/>
            <w:left w:val="none" w:sz="0" w:space="0" w:color="auto"/>
            <w:bottom w:val="none" w:sz="0" w:space="0" w:color="auto"/>
            <w:right w:val="none" w:sz="0" w:space="0" w:color="auto"/>
          </w:divBdr>
          <w:divsChild>
            <w:div w:id="552498893">
              <w:marLeft w:val="0"/>
              <w:marRight w:val="0"/>
              <w:marTop w:val="0"/>
              <w:marBottom w:val="0"/>
              <w:divBdr>
                <w:top w:val="none" w:sz="0" w:space="0" w:color="auto"/>
                <w:left w:val="none" w:sz="0" w:space="0" w:color="auto"/>
                <w:bottom w:val="none" w:sz="0" w:space="0" w:color="auto"/>
                <w:right w:val="none" w:sz="0" w:space="0" w:color="auto"/>
              </w:divBdr>
              <w:divsChild>
                <w:div w:id="839586908">
                  <w:marLeft w:val="0"/>
                  <w:marRight w:val="0"/>
                  <w:marTop w:val="0"/>
                  <w:marBottom w:val="0"/>
                  <w:divBdr>
                    <w:top w:val="none" w:sz="0" w:space="0" w:color="auto"/>
                    <w:left w:val="none" w:sz="0" w:space="0" w:color="auto"/>
                    <w:bottom w:val="none" w:sz="0" w:space="0" w:color="auto"/>
                    <w:right w:val="none" w:sz="0" w:space="0" w:color="auto"/>
                  </w:divBdr>
                  <w:divsChild>
                    <w:div w:id="2119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298819">
          <w:marLeft w:val="0"/>
          <w:marRight w:val="0"/>
          <w:marTop w:val="0"/>
          <w:marBottom w:val="0"/>
          <w:divBdr>
            <w:top w:val="none" w:sz="0" w:space="0" w:color="auto"/>
            <w:left w:val="none" w:sz="0" w:space="0" w:color="auto"/>
            <w:bottom w:val="none" w:sz="0" w:space="0" w:color="auto"/>
            <w:right w:val="none" w:sz="0" w:space="0" w:color="auto"/>
          </w:divBdr>
          <w:divsChild>
            <w:div w:id="167599161">
              <w:marLeft w:val="0"/>
              <w:marRight w:val="0"/>
              <w:marTop w:val="0"/>
              <w:marBottom w:val="0"/>
              <w:divBdr>
                <w:top w:val="none" w:sz="0" w:space="0" w:color="auto"/>
                <w:left w:val="none" w:sz="0" w:space="0" w:color="auto"/>
                <w:bottom w:val="none" w:sz="0" w:space="0" w:color="auto"/>
                <w:right w:val="none" w:sz="0" w:space="0" w:color="auto"/>
              </w:divBdr>
            </w:div>
          </w:divsChild>
        </w:div>
        <w:div w:id="278268502">
          <w:marLeft w:val="0"/>
          <w:marRight w:val="0"/>
          <w:marTop w:val="0"/>
          <w:marBottom w:val="0"/>
          <w:divBdr>
            <w:top w:val="none" w:sz="0" w:space="0" w:color="auto"/>
            <w:left w:val="none" w:sz="0" w:space="0" w:color="auto"/>
            <w:bottom w:val="none" w:sz="0" w:space="0" w:color="auto"/>
            <w:right w:val="none" w:sz="0" w:space="0" w:color="auto"/>
          </w:divBdr>
        </w:div>
      </w:divsChild>
    </w:div>
    <w:div w:id="461466939">
      <w:bodyDiv w:val="1"/>
      <w:marLeft w:val="0"/>
      <w:marRight w:val="0"/>
      <w:marTop w:val="0"/>
      <w:marBottom w:val="0"/>
      <w:divBdr>
        <w:top w:val="none" w:sz="0" w:space="0" w:color="auto"/>
        <w:left w:val="none" w:sz="0" w:space="0" w:color="auto"/>
        <w:bottom w:val="none" w:sz="0" w:space="0" w:color="auto"/>
        <w:right w:val="none" w:sz="0" w:space="0" w:color="auto"/>
      </w:divBdr>
      <w:divsChild>
        <w:div w:id="1795371492">
          <w:marLeft w:val="0"/>
          <w:marRight w:val="0"/>
          <w:marTop w:val="0"/>
          <w:marBottom w:val="0"/>
          <w:divBdr>
            <w:top w:val="none" w:sz="0" w:space="0" w:color="auto"/>
            <w:left w:val="none" w:sz="0" w:space="0" w:color="auto"/>
            <w:bottom w:val="none" w:sz="0" w:space="0" w:color="auto"/>
            <w:right w:val="none" w:sz="0" w:space="0" w:color="auto"/>
          </w:divBdr>
          <w:divsChild>
            <w:div w:id="156279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4339">
      <w:bodyDiv w:val="1"/>
      <w:marLeft w:val="0"/>
      <w:marRight w:val="0"/>
      <w:marTop w:val="0"/>
      <w:marBottom w:val="0"/>
      <w:divBdr>
        <w:top w:val="none" w:sz="0" w:space="0" w:color="auto"/>
        <w:left w:val="none" w:sz="0" w:space="0" w:color="auto"/>
        <w:bottom w:val="none" w:sz="0" w:space="0" w:color="auto"/>
        <w:right w:val="none" w:sz="0" w:space="0" w:color="auto"/>
      </w:divBdr>
      <w:divsChild>
        <w:div w:id="592275204">
          <w:marLeft w:val="0"/>
          <w:marRight w:val="0"/>
          <w:marTop w:val="0"/>
          <w:marBottom w:val="0"/>
          <w:divBdr>
            <w:top w:val="none" w:sz="0" w:space="0" w:color="auto"/>
            <w:left w:val="none" w:sz="0" w:space="0" w:color="auto"/>
            <w:bottom w:val="none" w:sz="0" w:space="0" w:color="auto"/>
            <w:right w:val="none" w:sz="0" w:space="0" w:color="auto"/>
          </w:divBdr>
        </w:div>
      </w:divsChild>
    </w:div>
    <w:div w:id="628587901">
      <w:bodyDiv w:val="1"/>
      <w:marLeft w:val="0"/>
      <w:marRight w:val="0"/>
      <w:marTop w:val="0"/>
      <w:marBottom w:val="0"/>
      <w:divBdr>
        <w:top w:val="none" w:sz="0" w:space="0" w:color="auto"/>
        <w:left w:val="none" w:sz="0" w:space="0" w:color="auto"/>
        <w:bottom w:val="none" w:sz="0" w:space="0" w:color="auto"/>
        <w:right w:val="none" w:sz="0" w:space="0" w:color="auto"/>
      </w:divBdr>
      <w:divsChild>
        <w:div w:id="1853256026">
          <w:marLeft w:val="0"/>
          <w:marRight w:val="0"/>
          <w:marTop w:val="0"/>
          <w:marBottom w:val="0"/>
          <w:divBdr>
            <w:top w:val="none" w:sz="0" w:space="0" w:color="auto"/>
            <w:left w:val="none" w:sz="0" w:space="0" w:color="auto"/>
            <w:bottom w:val="none" w:sz="0" w:space="0" w:color="auto"/>
            <w:right w:val="none" w:sz="0" w:space="0" w:color="auto"/>
          </w:divBdr>
        </w:div>
      </w:divsChild>
    </w:div>
    <w:div w:id="831916324">
      <w:bodyDiv w:val="1"/>
      <w:marLeft w:val="0"/>
      <w:marRight w:val="0"/>
      <w:marTop w:val="0"/>
      <w:marBottom w:val="0"/>
      <w:divBdr>
        <w:top w:val="none" w:sz="0" w:space="0" w:color="auto"/>
        <w:left w:val="none" w:sz="0" w:space="0" w:color="auto"/>
        <w:bottom w:val="none" w:sz="0" w:space="0" w:color="auto"/>
        <w:right w:val="none" w:sz="0" w:space="0" w:color="auto"/>
      </w:divBdr>
      <w:divsChild>
        <w:div w:id="594947653">
          <w:marLeft w:val="0"/>
          <w:marRight w:val="0"/>
          <w:marTop w:val="0"/>
          <w:marBottom w:val="0"/>
          <w:divBdr>
            <w:top w:val="none" w:sz="0" w:space="0" w:color="auto"/>
            <w:left w:val="none" w:sz="0" w:space="0" w:color="auto"/>
            <w:bottom w:val="none" w:sz="0" w:space="0" w:color="auto"/>
            <w:right w:val="none" w:sz="0" w:space="0" w:color="auto"/>
          </w:divBdr>
        </w:div>
      </w:divsChild>
    </w:div>
    <w:div w:id="862210887">
      <w:bodyDiv w:val="1"/>
      <w:marLeft w:val="0"/>
      <w:marRight w:val="0"/>
      <w:marTop w:val="0"/>
      <w:marBottom w:val="0"/>
      <w:divBdr>
        <w:top w:val="none" w:sz="0" w:space="0" w:color="auto"/>
        <w:left w:val="none" w:sz="0" w:space="0" w:color="auto"/>
        <w:bottom w:val="none" w:sz="0" w:space="0" w:color="auto"/>
        <w:right w:val="none" w:sz="0" w:space="0" w:color="auto"/>
      </w:divBdr>
      <w:divsChild>
        <w:div w:id="413555653">
          <w:marLeft w:val="0"/>
          <w:marRight w:val="0"/>
          <w:marTop w:val="0"/>
          <w:marBottom w:val="0"/>
          <w:divBdr>
            <w:top w:val="none" w:sz="0" w:space="0" w:color="auto"/>
            <w:left w:val="none" w:sz="0" w:space="0" w:color="auto"/>
            <w:bottom w:val="none" w:sz="0" w:space="0" w:color="auto"/>
            <w:right w:val="none" w:sz="0" w:space="0" w:color="auto"/>
          </w:divBdr>
        </w:div>
      </w:divsChild>
    </w:div>
    <w:div w:id="886723374">
      <w:bodyDiv w:val="1"/>
      <w:marLeft w:val="0"/>
      <w:marRight w:val="0"/>
      <w:marTop w:val="0"/>
      <w:marBottom w:val="0"/>
      <w:divBdr>
        <w:top w:val="none" w:sz="0" w:space="0" w:color="auto"/>
        <w:left w:val="none" w:sz="0" w:space="0" w:color="auto"/>
        <w:bottom w:val="none" w:sz="0" w:space="0" w:color="auto"/>
        <w:right w:val="none" w:sz="0" w:space="0" w:color="auto"/>
      </w:divBdr>
      <w:divsChild>
        <w:div w:id="256596002">
          <w:marLeft w:val="0"/>
          <w:marRight w:val="0"/>
          <w:marTop w:val="0"/>
          <w:marBottom w:val="0"/>
          <w:divBdr>
            <w:top w:val="none" w:sz="0" w:space="0" w:color="auto"/>
            <w:left w:val="none" w:sz="0" w:space="0" w:color="auto"/>
            <w:bottom w:val="none" w:sz="0" w:space="0" w:color="auto"/>
            <w:right w:val="none" w:sz="0" w:space="0" w:color="auto"/>
          </w:divBdr>
        </w:div>
      </w:divsChild>
    </w:div>
    <w:div w:id="909998782">
      <w:bodyDiv w:val="1"/>
      <w:marLeft w:val="0"/>
      <w:marRight w:val="0"/>
      <w:marTop w:val="0"/>
      <w:marBottom w:val="0"/>
      <w:divBdr>
        <w:top w:val="none" w:sz="0" w:space="0" w:color="auto"/>
        <w:left w:val="none" w:sz="0" w:space="0" w:color="auto"/>
        <w:bottom w:val="none" w:sz="0" w:space="0" w:color="auto"/>
        <w:right w:val="none" w:sz="0" w:space="0" w:color="auto"/>
      </w:divBdr>
      <w:divsChild>
        <w:div w:id="1517426451">
          <w:marLeft w:val="0"/>
          <w:marRight w:val="0"/>
          <w:marTop w:val="0"/>
          <w:marBottom w:val="0"/>
          <w:divBdr>
            <w:top w:val="none" w:sz="0" w:space="0" w:color="auto"/>
            <w:left w:val="none" w:sz="0" w:space="0" w:color="auto"/>
            <w:bottom w:val="none" w:sz="0" w:space="0" w:color="auto"/>
            <w:right w:val="none" w:sz="0" w:space="0" w:color="auto"/>
          </w:divBdr>
          <w:divsChild>
            <w:div w:id="155277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7004">
      <w:bodyDiv w:val="1"/>
      <w:marLeft w:val="0"/>
      <w:marRight w:val="0"/>
      <w:marTop w:val="0"/>
      <w:marBottom w:val="0"/>
      <w:divBdr>
        <w:top w:val="none" w:sz="0" w:space="0" w:color="auto"/>
        <w:left w:val="none" w:sz="0" w:space="0" w:color="auto"/>
        <w:bottom w:val="none" w:sz="0" w:space="0" w:color="auto"/>
        <w:right w:val="none" w:sz="0" w:space="0" w:color="auto"/>
      </w:divBdr>
      <w:divsChild>
        <w:div w:id="1825971360">
          <w:marLeft w:val="0"/>
          <w:marRight w:val="0"/>
          <w:marTop w:val="0"/>
          <w:marBottom w:val="0"/>
          <w:divBdr>
            <w:top w:val="none" w:sz="0" w:space="0" w:color="auto"/>
            <w:left w:val="none" w:sz="0" w:space="0" w:color="auto"/>
            <w:bottom w:val="none" w:sz="0" w:space="0" w:color="auto"/>
            <w:right w:val="none" w:sz="0" w:space="0" w:color="auto"/>
          </w:divBdr>
        </w:div>
      </w:divsChild>
    </w:div>
    <w:div w:id="1050156132">
      <w:bodyDiv w:val="1"/>
      <w:marLeft w:val="0"/>
      <w:marRight w:val="0"/>
      <w:marTop w:val="0"/>
      <w:marBottom w:val="0"/>
      <w:divBdr>
        <w:top w:val="none" w:sz="0" w:space="0" w:color="auto"/>
        <w:left w:val="none" w:sz="0" w:space="0" w:color="auto"/>
        <w:bottom w:val="none" w:sz="0" w:space="0" w:color="auto"/>
        <w:right w:val="none" w:sz="0" w:space="0" w:color="auto"/>
      </w:divBdr>
      <w:divsChild>
        <w:div w:id="321088715">
          <w:marLeft w:val="0"/>
          <w:marRight w:val="0"/>
          <w:marTop w:val="0"/>
          <w:marBottom w:val="0"/>
          <w:divBdr>
            <w:top w:val="none" w:sz="0" w:space="0" w:color="auto"/>
            <w:left w:val="none" w:sz="0" w:space="0" w:color="auto"/>
            <w:bottom w:val="none" w:sz="0" w:space="0" w:color="auto"/>
            <w:right w:val="none" w:sz="0" w:space="0" w:color="auto"/>
          </w:divBdr>
        </w:div>
      </w:divsChild>
    </w:div>
    <w:div w:id="1162431568">
      <w:bodyDiv w:val="1"/>
      <w:marLeft w:val="0"/>
      <w:marRight w:val="0"/>
      <w:marTop w:val="0"/>
      <w:marBottom w:val="0"/>
      <w:divBdr>
        <w:top w:val="none" w:sz="0" w:space="0" w:color="auto"/>
        <w:left w:val="none" w:sz="0" w:space="0" w:color="auto"/>
        <w:bottom w:val="none" w:sz="0" w:space="0" w:color="auto"/>
        <w:right w:val="none" w:sz="0" w:space="0" w:color="auto"/>
      </w:divBdr>
      <w:divsChild>
        <w:div w:id="1508867816">
          <w:marLeft w:val="0"/>
          <w:marRight w:val="0"/>
          <w:marTop w:val="0"/>
          <w:marBottom w:val="0"/>
          <w:divBdr>
            <w:top w:val="none" w:sz="0" w:space="0" w:color="auto"/>
            <w:left w:val="none" w:sz="0" w:space="0" w:color="auto"/>
            <w:bottom w:val="none" w:sz="0" w:space="0" w:color="auto"/>
            <w:right w:val="none" w:sz="0" w:space="0" w:color="auto"/>
          </w:divBdr>
          <w:divsChild>
            <w:div w:id="8186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50885">
      <w:bodyDiv w:val="1"/>
      <w:marLeft w:val="0"/>
      <w:marRight w:val="0"/>
      <w:marTop w:val="0"/>
      <w:marBottom w:val="0"/>
      <w:divBdr>
        <w:top w:val="none" w:sz="0" w:space="0" w:color="auto"/>
        <w:left w:val="none" w:sz="0" w:space="0" w:color="auto"/>
        <w:bottom w:val="none" w:sz="0" w:space="0" w:color="auto"/>
        <w:right w:val="none" w:sz="0" w:space="0" w:color="auto"/>
      </w:divBdr>
      <w:divsChild>
        <w:div w:id="1366171489">
          <w:marLeft w:val="0"/>
          <w:marRight w:val="0"/>
          <w:marTop w:val="0"/>
          <w:marBottom w:val="0"/>
          <w:divBdr>
            <w:top w:val="none" w:sz="0" w:space="0" w:color="auto"/>
            <w:left w:val="none" w:sz="0" w:space="0" w:color="auto"/>
            <w:bottom w:val="none" w:sz="0" w:space="0" w:color="auto"/>
            <w:right w:val="none" w:sz="0" w:space="0" w:color="auto"/>
          </w:divBdr>
        </w:div>
      </w:divsChild>
    </w:div>
    <w:div w:id="1426338724">
      <w:bodyDiv w:val="1"/>
      <w:marLeft w:val="0"/>
      <w:marRight w:val="0"/>
      <w:marTop w:val="0"/>
      <w:marBottom w:val="0"/>
      <w:divBdr>
        <w:top w:val="none" w:sz="0" w:space="0" w:color="auto"/>
        <w:left w:val="none" w:sz="0" w:space="0" w:color="auto"/>
        <w:bottom w:val="none" w:sz="0" w:space="0" w:color="auto"/>
        <w:right w:val="none" w:sz="0" w:space="0" w:color="auto"/>
      </w:divBdr>
      <w:divsChild>
        <w:div w:id="86195974">
          <w:marLeft w:val="0"/>
          <w:marRight w:val="0"/>
          <w:marTop w:val="0"/>
          <w:marBottom w:val="0"/>
          <w:divBdr>
            <w:top w:val="none" w:sz="0" w:space="0" w:color="auto"/>
            <w:left w:val="none" w:sz="0" w:space="0" w:color="auto"/>
            <w:bottom w:val="none" w:sz="0" w:space="0" w:color="auto"/>
            <w:right w:val="none" w:sz="0" w:space="0" w:color="auto"/>
          </w:divBdr>
        </w:div>
      </w:divsChild>
    </w:div>
    <w:div w:id="1482691022">
      <w:bodyDiv w:val="1"/>
      <w:marLeft w:val="0"/>
      <w:marRight w:val="0"/>
      <w:marTop w:val="0"/>
      <w:marBottom w:val="0"/>
      <w:divBdr>
        <w:top w:val="none" w:sz="0" w:space="0" w:color="auto"/>
        <w:left w:val="none" w:sz="0" w:space="0" w:color="auto"/>
        <w:bottom w:val="none" w:sz="0" w:space="0" w:color="auto"/>
        <w:right w:val="none" w:sz="0" w:space="0" w:color="auto"/>
      </w:divBdr>
      <w:divsChild>
        <w:div w:id="400753523">
          <w:marLeft w:val="0"/>
          <w:marRight w:val="0"/>
          <w:marTop w:val="0"/>
          <w:marBottom w:val="0"/>
          <w:divBdr>
            <w:top w:val="none" w:sz="0" w:space="0" w:color="auto"/>
            <w:left w:val="none" w:sz="0" w:space="0" w:color="auto"/>
            <w:bottom w:val="none" w:sz="0" w:space="0" w:color="auto"/>
            <w:right w:val="none" w:sz="0" w:space="0" w:color="auto"/>
          </w:divBdr>
        </w:div>
      </w:divsChild>
    </w:div>
    <w:div w:id="1485925901">
      <w:bodyDiv w:val="1"/>
      <w:marLeft w:val="0"/>
      <w:marRight w:val="0"/>
      <w:marTop w:val="0"/>
      <w:marBottom w:val="0"/>
      <w:divBdr>
        <w:top w:val="none" w:sz="0" w:space="0" w:color="auto"/>
        <w:left w:val="none" w:sz="0" w:space="0" w:color="auto"/>
        <w:bottom w:val="none" w:sz="0" w:space="0" w:color="auto"/>
        <w:right w:val="none" w:sz="0" w:space="0" w:color="auto"/>
      </w:divBdr>
      <w:divsChild>
        <w:div w:id="1659192927">
          <w:marLeft w:val="0"/>
          <w:marRight w:val="0"/>
          <w:marTop w:val="0"/>
          <w:marBottom w:val="0"/>
          <w:divBdr>
            <w:top w:val="none" w:sz="0" w:space="0" w:color="auto"/>
            <w:left w:val="none" w:sz="0" w:space="0" w:color="auto"/>
            <w:bottom w:val="none" w:sz="0" w:space="0" w:color="auto"/>
            <w:right w:val="none" w:sz="0" w:space="0" w:color="auto"/>
          </w:divBdr>
          <w:divsChild>
            <w:div w:id="139751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484087">
      <w:bodyDiv w:val="1"/>
      <w:marLeft w:val="0"/>
      <w:marRight w:val="0"/>
      <w:marTop w:val="0"/>
      <w:marBottom w:val="0"/>
      <w:divBdr>
        <w:top w:val="none" w:sz="0" w:space="0" w:color="auto"/>
        <w:left w:val="none" w:sz="0" w:space="0" w:color="auto"/>
        <w:bottom w:val="none" w:sz="0" w:space="0" w:color="auto"/>
        <w:right w:val="none" w:sz="0" w:space="0" w:color="auto"/>
      </w:divBdr>
      <w:divsChild>
        <w:div w:id="516432444">
          <w:marLeft w:val="0"/>
          <w:marRight w:val="0"/>
          <w:marTop w:val="0"/>
          <w:marBottom w:val="0"/>
          <w:divBdr>
            <w:top w:val="none" w:sz="0" w:space="0" w:color="auto"/>
            <w:left w:val="none" w:sz="0" w:space="0" w:color="auto"/>
            <w:bottom w:val="none" w:sz="0" w:space="0" w:color="auto"/>
            <w:right w:val="none" w:sz="0" w:space="0" w:color="auto"/>
          </w:divBdr>
        </w:div>
      </w:divsChild>
    </w:div>
    <w:div w:id="1582369527">
      <w:bodyDiv w:val="1"/>
      <w:marLeft w:val="0"/>
      <w:marRight w:val="0"/>
      <w:marTop w:val="0"/>
      <w:marBottom w:val="0"/>
      <w:divBdr>
        <w:top w:val="none" w:sz="0" w:space="0" w:color="auto"/>
        <w:left w:val="none" w:sz="0" w:space="0" w:color="auto"/>
        <w:bottom w:val="none" w:sz="0" w:space="0" w:color="auto"/>
        <w:right w:val="none" w:sz="0" w:space="0" w:color="auto"/>
      </w:divBdr>
      <w:divsChild>
        <w:div w:id="1499885596">
          <w:marLeft w:val="0"/>
          <w:marRight w:val="0"/>
          <w:marTop w:val="0"/>
          <w:marBottom w:val="0"/>
          <w:divBdr>
            <w:top w:val="none" w:sz="0" w:space="0" w:color="auto"/>
            <w:left w:val="none" w:sz="0" w:space="0" w:color="auto"/>
            <w:bottom w:val="none" w:sz="0" w:space="0" w:color="auto"/>
            <w:right w:val="none" w:sz="0" w:space="0" w:color="auto"/>
          </w:divBdr>
        </w:div>
      </w:divsChild>
    </w:div>
    <w:div w:id="1687755328">
      <w:bodyDiv w:val="1"/>
      <w:marLeft w:val="0"/>
      <w:marRight w:val="0"/>
      <w:marTop w:val="0"/>
      <w:marBottom w:val="0"/>
      <w:divBdr>
        <w:top w:val="none" w:sz="0" w:space="0" w:color="auto"/>
        <w:left w:val="none" w:sz="0" w:space="0" w:color="auto"/>
        <w:bottom w:val="none" w:sz="0" w:space="0" w:color="auto"/>
        <w:right w:val="none" w:sz="0" w:space="0" w:color="auto"/>
      </w:divBdr>
      <w:divsChild>
        <w:div w:id="1790514006">
          <w:marLeft w:val="0"/>
          <w:marRight w:val="0"/>
          <w:marTop w:val="0"/>
          <w:marBottom w:val="0"/>
          <w:divBdr>
            <w:top w:val="none" w:sz="0" w:space="0" w:color="auto"/>
            <w:left w:val="none" w:sz="0" w:space="0" w:color="auto"/>
            <w:bottom w:val="none" w:sz="0" w:space="0" w:color="auto"/>
            <w:right w:val="none" w:sz="0" w:space="0" w:color="auto"/>
          </w:divBdr>
          <w:divsChild>
            <w:div w:id="110514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5669">
      <w:bodyDiv w:val="1"/>
      <w:marLeft w:val="0"/>
      <w:marRight w:val="0"/>
      <w:marTop w:val="0"/>
      <w:marBottom w:val="0"/>
      <w:divBdr>
        <w:top w:val="none" w:sz="0" w:space="0" w:color="auto"/>
        <w:left w:val="none" w:sz="0" w:space="0" w:color="auto"/>
        <w:bottom w:val="none" w:sz="0" w:space="0" w:color="auto"/>
        <w:right w:val="none" w:sz="0" w:space="0" w:color="auto"/>
      </w:divBdr>
      <w:divsChild>
        <w:div w:id="2029404824">
          <w:marLeft w:val="0"/>
          <w:marRight w:val="0"/>
          <w:marTop w:val="0"/>
          <w:marBottom w:val="0"/>
          <w:divBdr>
            <w:top w:val="none" w:sz="0" w:space="0" w:color="auto"/>
            <w:left w:val="none" w:sz="0" w:space="0" w:color="auto"/>
            <w:bottom w:val="none" w:sz="0" w:space="0" w:color="auto"/>
            <w:right w:val="none" w:sz="0" w:space="0" w:color="auto"/>
          </w:divBdr>
        </w:div>
      </w:divsChild>
    </w:div>
    <w:div w:id="1834182050">
      <w:bodyDiv w:val="1"/>
      <w:marLeft w:val="0"/>
      <w:marRight w:val="0"/>
      <w:marTop w:val="0"/>
      <w:marBottom w:val="0"/>
      <w:divBdr>
        <w:top w:val="none" w:sz="0" w:space="0" w:color="auto"/>
        <w:left w:val="none" w:sz="0" w:space="0" w:color="auto"/>
        <w:bottom w:val="none" w:sz="0" w:space="0" w:color="auto"/>
        <w:right w:val="none" w:sz="0" w:space="0" w:color="auto"/>
      </w:divBdr>
      <w:divsChild>
        <w:div w:id="980236485">
          <w:marLeft w:val="0"/>
          <w:marRight w:val="0"/>
          <w:marTop w:val="0"/>
          <w:marBottom w:val="0"/>
          <w:divBdr>
            <w:top w:val="none" w:sz="0" w:space="0" w:color="auto"/>
            <w:left w:val="none" w:sz="0" w:space="0" w:color="auto"/>
            <w:bottom w:val="none" w:sz="0" w:space="0" w:color="auto"/>
            <w:right w:val="none" w:sz="0" w:space="0" w:color="auto"/>
          </w:divBdr>
        </w:div>
      </w:divsChild>
    </w:div>
    <w:div w:id="1862284145">
      <w:bodyDiv w:val="1"/>
      <w:marLeft w:val="0"/>
      <w:marRight w:val="0"/>
      <w:marTop w:val="0"/>
      <w:marBottom w:val="0"/>
      <w:divBdr>
        <w:top w:val="none" w:sz="0" w:space="0" w:color="auto"/>
        <w:left w:val="none" w:sz="0" w:space="0" w:color="auto"/>
        <w:bottom w:val="none" w:sz="0" w:space="0" w:color="auto"/>
        <w:right w:val="none" w:sz="0" w:space="0" w:color="auto"/>
      </w:divBdr>
    </w:div>
    <w:div w:id="1891115898">
      <w:bodyDiv w:val="1"/>
      <w:marLeft w:val="0"/>
      <w:marRight w:val="0"/>
      <w:marTop w:val="0"/>
      <w:marBottom w:val="0"/>
      <w:divBdr>
        <w:top w:val="none" w:sz="0" w:space="0" w:color="auto"/>
        <w:left w:val="none" w:sz="0" w:space="0" w:color="auto"/>
        <w:bottom w:val="none" w:sz="0" w:space="0" w:color="auto"/>
        <w:right w:val="none" w:sz="0" w:space="0" w:color="auto"/>
      </w:divBdr>
      <w:divsChild>
        <w:div w:id="510074021">
          <w:marLeft w:val="0"/>
          <w:marRight w:val="0"/>
          <w:marTop w:val="0"/>
          <w:marBottom w:val="0"/>
          <w:divBdr>
            <w:top w:val="none" w:sz="0" w:space="0" w:color="auto"/>
            <w:left w:val="none" w:sz="0" w:space="0" w:color="auto"/>
            <w:bottom w:val="none" w:sz="0" w:space="0" w:color="auto"/>
            <w:right w:val="none" w:sz="0" w:space="0" w:color="auto"/>
          </w:divBdr>
        </w:div>
      </w:divsChild>
    </w:div>
    <w:div w:id="1899514881">
      <w:bodyDiv w:val="1"/>
      <w:marLeft w:val="0"/>
      <w:marRight w:val="0"/>
      <w:marTop w:val="0"/>
      <w:marBottom w:val="0"/>
      <w:divBdr>
        <w:top w:val="none" w:sz="0" w:space="0" w:color="auto"/>
        <w:left w:val="none" w:sz="0" w:space="0" w:color="auto"/>
        <w:bottom w:val="none" w:sz="0" w:space="0" w:color="auto"/>
        <w:right w:val="none" w:sz="0" w:space="0" w:color="auto"/>
      </w:divBdr>
      <w:divsChild>
        <w:div w:id="779028717">
          <w:marLeft w:val="0"/>
          <w:marRight w:val="0"/>
          <w:marTop w:val="0"/>
          <w:marBottom w:val="0"/>
          <w:divBdr>
            <w:top w:val="none" w:sz="0" w:space="0" w:color="auto"/>
            <w:left w:val="none" w:sz="0" w:space="0" w:color="auto"/>
            <w:bottom w:val="none" w:sz="0" w:space="0" w:color="auto"/>
            <w:right w:val="none" w:sz="0" w:space="0" w:color="auto"/>
          </w:divBdr>
        </w:div>
      </w:divsChild>
    </w:div>
    <w:div w:id="2016220794">
      <w:bodyDiv w:val="1"/>
      <w:marLeft w:val="0"/>
      <w:marRight w:val="0"/>
      <w:marTop w:val="0"/>
      <w:marBottom w:val="0"/>
      <w:divBdr>
        <w:top w:val="none" w:sz="0" w:space="0" w:color="auto"/>
        <w:left w:val="none" w:sz="0" w:space="0" w:color="auto"/>
        <w:bottom w:val="none" w:sz="0" w:space="0" w:color="auto"/>
        <w:right w:val="none" w:sz="0" w:space="0" w:color="auto"/>
      </w:divBdr>
      <w:divsChild>
        <w:div w:id="1024671728">
          <w:marLeft w:val="0"/>
          <w:marRight w:val="0"/>
          <w:marTop w:val="0"/>
          <w:marBottom w:val="0"/>
          <w:divBdr>
            <w:top w:val="none" w:sz="0" w:space="0" w:color="auto"/>
            <w:left w:val="none" w:sz="0" w:space="0" w:color="auto"/>
            <w:bottom w:val="none" w:sz="0" w:space="0" w:color="auto"/>
            <w:right w:val="none" w:sz="0" w:space="0" w:color="auto"/>
          </w:divBdr>
          <w:divsChild>
            <w:div w:id="141728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11439">
      <w:bodyDiv w:val="1"/>
      <w:marLeft w:val="0"/>
      <w:marRight w:val="0"/>
      <w:marTop w:val="0"/>
      <w:marBottom w:val="0"/>
      <w:divBdr>
        <w:top w:val="none" w:sz="0" w:space="0" w:color="auto"/>
        <w:left w:val="none" w:sz="0" w:space="0" w:color="auto"/>
        <w:bottom w:val="none" w:sz="0" w:space="0" w:color="auto"/>
        <w:right w:val="none" w:sz="0" w:space="0" w:color="auto"/>
      </w:divBdr>
      <w:divsChild>
        <w:div w:id="856311226">
          <w:marLeft w:val="0"/>
          <w:marRight w:val="0"/>
          <w:marTop w:val="0"/>
          <w:marBottom w:val="0"/>
          <w:divBdr>
            <w:top w:val="none" w:sz="0" w:space="0" w:color="auto"/>
            <w:left w:val="none" w:sz="0" w:space="0" w:color="auto"/>
            <w:bottom w:val="none" w:sz="0" w:space="0" w:color="auto"/>
            <w:right w:val="none" w:sz="0" w:space="0" w:color="auto"/>
          </w:divBdr>
          <w:divsChild>
            <w:div w:id="153322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631218">
      <w:bodyDiv w:val="1"/>
      <w:marLeft w:val="0"/>
      <w:marRight w:val="0"/>
      <w:marTop w:val="0"/>
      <w:marBottom w:val="0"/>
      <w:divBdr>
        <w:top w:val="none" w:sz="0" w:space="0" w:color="auto"/>
        <w:left w:val="none" w:sz="0" w:space="0" w:color="auto"/>
        <w:bottom w:val="none" w:sz="0" w:space="0" w:color="auto"/>
        <w:right w:val="none" w:sz="0" w:space="0" w:color="auto"/>
      </w:divBdr>
      <w:divsChild>
        <w:div w:id="814643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file:///C:/Users/me/Downloads/WHITENESS_3.0%20(1).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User</dc:creator>
  <cp:lastModifiedBy>JOSEPH</cp:lastModifiedBy>
  <cp:revision>2</cp:revision>
  <dcterms:created xsi:type="dcterms:W3CDTF">2020-07-02T08:01:00Z</dcterms:created>
  <dcterms:modified xsi:type="dcterms:W3CDTF">2020-07-02T08:01:00Z</dcterms:modified>
</cp:coreProperties>
</file>